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3994" w14:textId="77777777" w:rsidR="00A47364" w:rsidRDefault="00A47364" w:rsidP="00A47364">
      <w:pPr>
        <w:jc w:val="center"/>
        <w:rPr>
          <w:b/>
          <w:bCs/>
          <w:sz w:val="56"/>
          <w:szCs w:val="56"/>
          <w:lang w:val="es-ES"/>
        </w:rPr>
      </w:pPr>
    </w:p>
    <w:p w14:paraId="66D10D51" w14:textId="77777777" w:rsidR="00A47364" w:rsidRDefault="00A47364" w:rsidP="00A47364">
      <w:pPr>
        <w:jc w:val="center"/>
        <w:rPr>
          <w:b/>
          <w:bCs/>
          <w:sz w:val="56"/>
          <w:szCs w:val="56"/>
          <w:lang w:val="es-ES"/>
        </w:rPr>
      </w:pPr>
    </w:p>
    <w:p w14:paraId="708E512B" w14:textId="77777777" w:rsidR="00A47364" w:rsidRDefault="00A47364" w:rsidP="00A47364">
      <w:pPr>
        <w:jc w:val="center"/>
        <w:rPr>
          <w:b/>
          <w:bCs/>
          <w:sz w:val="56"/>
          <w:szCs w:val="56"/>
          <w:lang w:val="es-ES"/>
        </w:rPr>
      </w:pPr>
    </w:p>
    <w:p w14:paraId="334B24E2" w14:textId="77777777" w:rsidR="00A47364" w:rsidRDefault="00A47364" w:rsidP="00A47364">
      <w:pPr>
        <w:jc w:val="center"/>
        <w:rPr>
          <w:b/>
          <w:bCs/>
          <w:sz w:val="56"/>
          <w:szCs w:val="56"/>
          <w:lang w:val="es-ES"/>
        </w:rPr>
      </w:pPr>
    </w:p>
    <w:p w14:paraId="070EC0E8" w14:textId="77777777" w:rsidR="00A47364" w:rsidRDefault="00A47364" w:rsidP="00A47364">
      <w:pPr>
        <w:jc w:val="center"/>
        <w:rPr>
          <w:b/>
          <w:bCs/>
          <w:sz w:val="56"/>
          <w:szCs w:val="56"/>
          <w:lang w:val="es-ES"/>
        </w:rPr>
      </w:pPr>
    </w:p>
    <w:p w14:paraId="34F6C431" w14:textId="77777777" w:rsidR="00A47364" w:rsidRDefault="00A47364" w:rsidP="00A47364">
      <w:pPr>
        <w:jc w:val="center"/>
        <w:rPr>
          <w:b/>
          <w:bCs/>
          <w:sz w:val="56"/>
          <w:szCs w:val="56"/>
          <w:lang w:val="es-ES"/>
        </w:rPr>
      </w:pPr>
    </w:p>
    <w:p w14:paraId="2553D005" w14:textId="5C0B34D5" w:rsidR="00A47364" w:rsidRPr="00A47364" w:rsidRDefault="00A47364" w:rsidP="00A47364">
      <w:pPr>
        <w:jc w:val="center"/>
        <w:rPr>
          <w:b/>
          <w:bCs/>
          <w:sz w:val="56"/>
          <w:szCs w:val="56"/>
          <w:lang w:val="es-ES"/>
        </w:rPr>
      </w:pPr>
      <w:r w:rsidRPr="00A47364">
        <w:rPr>
          <w:b/>
          <w:bCs/>
          <w:sz w:val="56"/>
          <w:szCs w:val="56"/>
          <w:lang w:val="es-ES"/>
        </w:rPr>
        <w:t>Manual de instalación de sistema RESTOBR v2.0</w:t>
      </w:r>
    </w:p>
    <w:p w14:paraId="6C210A75" w14:textId="77777777" w:rsidR="00A47364" w:rsidRDefault="00A47364">
      <w:pPr>
        <w:rPr>
          <w:lang w:val="es-ES"/>
        </w:rPr>
      </w:pPr>
      <w:r>
        <w:rPr>
          <w:lang w:val="es-ES"/>
        </w:rPr>
        <w:br w:type="page"/>
      </w:r>
    </w:p>
    <w:p w14:paraId="70FBBA33" w14:textId="5FF323E3" w:rsidR="00A47364" w:rsidRDefault="00A47364" w:rsidP="00A4736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>Una vez realizado los comandos que se encuentran en el repo:</w:t>
      </w:r>
    </w:p>
    <w:p w14:paraId="3126DC3B" w14:textId="69964D57" w:rsidR="00A47364" w:rsidRPr="00A47364" w:rsidRDefault="00A47364" w:rsidP="00A47364">
      <w:pPr>
        <w:rPr>
          <w:lang w:val="es-ES"/>
        </w:rPr>
      </w:pPr>
      <w:r>
        <w:rPr>
          <w:noProof/>
        </w:rPr>
        <w:drawing>
          <wp:inline distT="0" distB="0" distL="0" distR="0" wp14:anchorId="3F7E1A59" wp14:editId="4BB0BCBA">
            <wp:extent cx="5612130" cy="3572510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EAEC1" w14:textId="268694C0" w:rsidR="00A47364" w:rsidRDefault="00A47364" w:rsidP="00A4736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Procedemos a configurar el sistema para el uso.</w:t>
      </w:r>
    </w:p>
    <w:p w14:paraId="14053E34" w14:textId="195E0D6A" w:rsidR="00A47364" w:rsidRDefault="00A47364" w:rsidP="00A47364">
      <w:pPr>
        <w:ind w:left="360"/>
        <w:rPr>
          <w:lang w:val="es-ES"/>
        </w:rPr>
      </w:pPr>
      <w:r>
        <w:rPr>
          <w:lang w:val="es-ES"/>
        </w:rPr>
        <w:t>Archivos “</w:t>
      </w:r>
      <w:proofErr w:type="spellStart"/>
      <w:r>
        <w:rPr>
          <w:lang w:val="es-ES"/>
        </w:rPr>
        <w:t>config.php</w:t>
      </w:r>
      <w:proofErr w:type="spellEnd"/>
      <w:r>
        <w:rPr>
          <w:lang w:val="es-ES"/>
        </w:rPr>
        <w:t xml:space="preserve">” ubicados en: </w:t>
      </w:r>
    </w:p>
    <w:p w14:paraId="48354817" w14:textId="6D17C1A7" w:rsidR="00A47364" w:rsidRDefault="00AF0634" w:rsidP="00A47364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Facturación/</w:t>
      </w:r>
      <w:proofErr w:type="spellStart"/>
      <w:r>
        <w:rPr>
          <w:lang w:val="es-ES"/>
        </w:rPr>
        <w:t>config.php</w:t>
      </w:r>
      <w:proofErr w:type="spellEnd"/>
    </w:p>
    <w:p w14:paraId="436D0FCA" w14:textId="0108A2EE" w:rsidR="00AF0634" w:rsidRDefault="00AF0634" w:rsidP="00A47364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Pedidos/</w:t>
      </w:r>
      <w:proofErr w:type="spellStart"/>
      <w:r>
        <w:rPr>
          <w:lang w:val="es-ES"/>
        </w:rPr>
        <w:t>config.php</w:t>
      </w:r>
      <w:proofErr w:type="spellEnd"/>
    </w:p>
    <w:p w14:paraId="435F346A" w14:textId="7BBE59EE" w:rsidR="00AF0634" w:rsidRPr="00AF0634" w:rsidRDefault="00AF0634" w:rsidP="00AF0634">
      <w:pPr>
        <w:jc w:val="center"/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508CF579" wp14:editId="4AB20018">
            <wp:extent cx="3686175" cy="60864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AC14" w14:textId="5D9970F6" w:rsidR="00A47364" w:rsidRDefault="00AF0634" w:rsidP="00A47364">
      <w:pPr>
        <w:ind w:left="360"/>
        <w:rPr>
          <w:lang w:val="es-ES"/>
        </w:rPr>
      </w:pPr>
      <w:r>
        <w:rPr>
          <w:lang w:val="es-ES"/>
        </w:rPr>
        <w:t>Entramos a cada archivo y buscamos las siguientes líneas:</w:t>
      </w:r>
    </w:p>
    <w:p w14:paraId="60A95074" w14:textId="7B4B069E" w:rsidR="00AF0634" w:rsidRPr="00630DC8" w:rsidRDefault="00AF0634" w:rsidP="00AF0634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 w:rsidRPr="00630DC8">
        <w:rPr>
          <w:b/>
          <w:bCs/>
          <w:lang w:val="es-ES"/>
        </w:rPr>
        <w:t xml:space="preserve">Archivo </w:t>
      </w:r>
      <w:proofErr w:type="spellStart"/>
      <w:r w:rsidRPr="00630DC8">
        <w:rPr>
          <w:b/>
          <w:bCs/>
          <w:lang w:val="es-ES"/>
        </w:rPr>
        <w:t>fa</w:t>
      </w:r>
      <w:r w:rsidR="00630DC8">
        <w:rPr>
          <w:b/>
          <w:bCs/>
          <w:lang w:val="es-ES"/>
        </w:rPr>
        <w:t>c</w:t>
      </w:r>
      <w:r w:rsidRPr="00630DC8">
        <w:rPr>
          <w:b/>
          <w:bCs/>
          <w:lang w:val="es-ES"/>
        </w:rPr>
        <w:t>turacion</w:t>
      </w:r>
      <w:proofErr w:type="spellEnd"/>
      <w:r w:rsidRPr="00630DC8">
        <w:rPr>
          <w:b/>
          <w:bCs/>
          <w:lang w:val="es-ES"/>
        </w:rPr>
        <w:t>/</w:t>
      </w:r>
      <w:proofErr w:type="spellStart"/>
      <w:r w:rsidRPr="00630DC8">
        <w:rPr>
          <w:b/>
          <w:bCs/>
          <w:lang w:val="es-ES"/>
        </w:rPr>
        <w:t>config.php</w:t>
      </w:r>
      <w:proofErr w:type="spellEnd"/>
    </w:p>
    <w:p w14:paraId="27722C81" w14:textId="0E6F7232" w:rsidR="00AF0634" w:rsidRDefault="00AF0634" w:rsidP="00AF0634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079899D8" wp14:editId="4040BBBF">
            <wp:extent cx="5612130" cy="404749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C998A" w14:textId="6E659000" w:rsidR="00AF0634" w:rsidRDefault="00630DC8" w:rsidP="00AF0634">
      <w:pPr>
        <w:rPr>
          <w:lang w:val="es-ES"/>
        </w:rPr>
      </w:pPr>
      <w:r>
        <w:rPr>
          <w:lang w:val="es-ES"/>
        </w:rPr>
        <w:t>Enumerando</w:t>
      </w:r>
      <w:r w:rsidR="00AF0634">
        <w:rPr>
          <w:lang w:val="es-ES"/>
        </w:rPr>
        <w:t xml:space="preserve"> de la siguiente manera:</w:t>
      </w:r>
    </w:p>
    <w:p w14:paraId="13F1844C" w14:textId="717D0040" w:rsidR="00AF0634" w:rsidRDefault="00AF0634" w:rsidP="00AF0634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El nombre que tendrá el sistema y aparecerá en el título en el navegador.</w:t>
      </w:r>
    </w:p>
    <w:p w14:paraId="637F876A" w14:textId="6FD0A086" w:rsidR="00AF0634" w:rsidRDefault="00AF0634" w:rsidP="00AF0634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Definimos las conexiones para los envíos de CPE vía correo </w:t>
      </w:r>
      <w:proofErr w:type="spellStart"/>
      <w:r>
        <w:rPr>
          <w:lang w:val="es-ES"/>
        </w:rPr>
        <w:t>smtp</w:t>
      </w:r>
      <w:proofErr w:type="spellEnd"/>
    </w:p>
    <w:p w14:paraId="31AB2CDE" w14:textId="7C6265EE" w:rsidR="00AF0634" w:rsidRDefault="00AF0634" w:rsidP="00AF0634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El selector es el nombre del archivo </w:t>
      </w:r>
      <w:proofErr w:type="spellStart"/>
      <w:r>
        <w:rPr>
          <w:lang w:val="es-ES"/>
        </w:rPr>
        <w:t>css</w:t>
      </w:r>
      <w:proofErr w:type="spellEnd"/>
      <w:r>
        <w:rPr>
          <w:lang w:val="es-ES"/>
        </w:rPr>
        <w:t xml:space="preserve"> en caso quiera usar un </w:t>
      </w:r>
      <w:proofErr w:type="spellStart"/>
      <w:r>
        <w:rPr>
          <w:lang w:val="es-ES"/>
        </w:rPr>
        <w:t>css</w:t>
      </w:r>
      <w:proofErr w:type="spellEnd"/>
      <w:r>
        <w:rPr>
          <w:lang w:val="es-ES"/>
        </w:rPr>
        <w:t xml:space="preserve"> personalizado, el archivo debe estar en la ruta: </w:t>
      </w:r>
      <w:proofErr w:type="spellStart"/>
      <w:r w:rsidRPr="00AF0634">
        <w:rPr>
          <w:lang w:val="es-ES"/>
        </w:rPr>
        <w:t>public</w:t>
      </w:r>
      <w:proofErr w:type="spellEnd"/>
      <w:r w:rsidRPr="00AF0634">
        <w:rPr>
          <w:lang w:val="es-ES"/>
        </w:rPr>
        <w:t>\</w:t>
      </w:r>
      <w:proofErr w:type="spellStart"/>
      <w:r w:rsidRPr="00AF0634">
        <w:rPr>
          <w:lang w:val="es-ES"/>
        </w:rPr>
        <w:t>css</w:t>
      </w:r>
      <w:proofErr w:type="spellEnd"/>
      <w:r w:rsidRPr="00AF0634">
        <w:rPr>
          <w:lang w:val="es-ES"/>
        </w:rPr>
        <w:t>\</w:t>
      </w:r>
      <w:proofErr w:type="spellStart"/>
      <w:r w:rsidRPr="00AF0634">
        <w:rPr>
          <w:lang w:val="es-ES"/>
        </w:rPr>
        <w:t>colors</w:t>
      </w:r>
      <w:proofErr w:type="spellEnd"/>
    </w:p>
    <w:p w14:paraId="65ED45EF" w14:textId="74BBF172" w:rsidR="00AF0634" w:rsidRPr="00AF0634" w:rsidRDefault="00AF0634" w:rsidP="00AF0634">
      <w:pPr>
        <w:rPr>
          <w:lang w:val="es-ES"/>
        </w:rPr>
      </w:pPr>
      <w:r>
        <w:rPr>
          <w:noProof/>
        </w:rPr>
        <w:drawing>
          <wp:inline distT="0" distB="0" distL="0" distR="0" wp14:anchorId="692A8671" wp14:editId="5D60A126">
            <wp:extent cx="5612130" cy="1461770"/>
            <wp:effectExtent l="0" t="0" r="762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07202" w14:textId="14C34575" w:rsidR="00AC389C" w:rsidRDefault="00AC389C" w:rsidP="00AF0634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Aquí se tendrá en cuenta el ancho y alto del logo para el CPE, en caso el logo sea mas rectangular podemos ajustar el alto del espacio que tiene para el logo.</w:t>
      </w:r>
    </w:p>
    <w:p w14:paraId="20C08537" w14:textId="0169C0EF" w:rsidR="00AF0634" w:rsidRPr="00AC389C" w:rsidRDefault="00AC389C" w:rsidP="00AC389C">
      <w:pPr>
        <w:rPr>
          <w:lang w:val="es-ES"/>
        </w:rPr>
      </w:pPr>
      <w:r>
        <w:rPr>
          <w:lang w:val="es-ES"/>
        </w:rPr>
        <w:br w:type="page"/>
      </w:r>
    </w:p>
    <w:p w14:paraId="6E831C99" w14:textId="5A4B7EAA" w:rsidR="00AC389C" w:rsidRPr="00AC389C" w:rsidRDefault="00AC389C" w:rsidP="00AC389C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lastRenderedPageBreak/>
        <w:t>Aquí se configuran los contactos para paginas de bloqueo del servicio</w:t>
      </w:r>
    </w:p>
    <w:p w14:paraId="2D715AFD" w14:textId="35573B1A" w:rsidR="00AC389C" w:rsidRPr="00AC389C" w:rsidRDefault="00AC389C" w:rsidP="00AC389C">
      <w:pPr>
        <w:rPr>
          <w:lang w:val="es-ES"/>
        </w:rPr>
      </w:pPr>
      <w:r>
        <w:rPr>
          <w:noProof/>
        </w:rPr>
        <w:drawing>
          <wp:inline distT="0" distB="0" distL="0" distR="0" wp14:anchorId="7C12F49D" wp14:editId="7F1074A1">
            <wp:extent cx="5611206" cy="2029691"/>
            <wp:effectExtent l="0" t="0" r="889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2590" b="15065"/>
                    <a:stretch/>
                  </pic:blipFill>
                  <pic:spPr bwMode="auto">
                    <a:xfrm>
                      <a:off x="0" y="0"/>
                      <a:ext cx="5612130" cy="203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12D9A2" w14:textId="6EDBCFF4" w:rsidR="00AC389C" w:rsidRDefault="008C5FFD" w:rsidP="00AF0634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Configuramos el copyright en el sistema</w:t>
      </w:r>
    </w:p>
    <w:p w14:paraId="01C5C798" w14:textId="21F5614E" w:rsidR="008C5FFD" w:rsidRDefault="008C5FFD" w:rsidP="00AF0634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Aquí si queremos personalizar el </w:t>
      </w:r>
      <w:proofErr w:type="spellStart"/>
      <w:r>
        <w:rPr>
          <w:lang w:val="es-ES"/>
        </w:rPr>
        <w:t>footer</w:t>
      </w:r>
      <w:proofErr w:type="spellEnd"/>
      <w:r>
        <w:rPr>
          <w:lang w:val="es-ES"/>
        </w:rPr>
        <w:t xml:space="preserve"> del CPE para publicidad propia como proveedor de servicios.</w:t>
      </w:r>
    </w:p>
    <w:p w14:paraId="5DA2A382" w14:textId="1403CD17" w:rsidR="008C5FFD" w:rsidRDefault="008C5FFD" w:rsidP="008C5FFD">
      <w:pPr>
        <w:pStyle w:val="Prrafodelista"/>
        <w:numPr>
          <w:ilvl w:val="0"/>
          <w:numId w:val="2"/>
        </w:numPr>
        <w:rPr>
          <w:lang w:val="es-ES"/>
        </w:rPr>
      </w:pPr>
      <w:proofErr w:type="spellStart"/>
      <w:r w:rsidRPr="008C5FFD">
        <w:rPr>
          <w:lang w:val="es-ES"/>
        </w:rPr>
        <w:t>F</w:t>
      </w:r>
      <w:r w:rsidRPr="008C5FFD">
        <w:rPr>
          <w:lang w:val="es-ES"/>
        </w:rPr>
        <w:t>ootercpe</w:t>
      </w:r>
      <w:proofErr w:type="spellEnd"/>
      <w:r>
        <w:rPr>
          <w:lang w:val="es-ES"/>
        </w:rPr>
        <w:t xml:space="preserve"> al poner en false no se va mostrar nada de </w:t>
      </w:r>
      <w:proofErr w:type="spellStart"/>
      <w:r>
        <w:rPr>
          <w:lang w:val="es-ES"/>
        </w:rPr>
        <w:t>footer</w:t>
      </w:r>
      <w:proofErr w:type="spellEnd"/>
    </w:p>
    <w:p w14:paraId="5B9AD53A" w14:textId="0D1B23A2" w:rsidR="008C5FFD" w:rsidRDefault="008C5FFD" w:rsidP="008C5FFD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Si ponemos true, tendremos que configurar las demás opciones.</w:t>
      </w:r>
    </w:p>
    <w:p w14:paraId="6532BCA4" w14:textId="77777777" w:rsidR="008C5FFD" w:rsidRDefault="008C5FFD" w:rsidP="008C5FFD">
      <w:pPr>
        <w:pStyle w:val="Prrafodelista"/>
        <w:ind w:left="1080"/>
        <w:rPr>
          <w:lang w:val="es-ES"/>
        </w:rPr>
      </w:pPr>
    </w:p>
    <w:p w14:paraId="68202A24" w14:textId="5D3C7EE2" w:rsidR="008C5FFD" w:rsidRDefault="008C5FFD" w:rsidP="00AF0634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Datos de conexión, para este paso, ya deberíamos tener creado la BD, el usuario y clave, y también haber asignado permisos completos al usuario dentro la BD a utilizar.</w:t>
      </w:r>
    </w:p>
    <w:p w14:paraId="74DC9C5C" w14:textId="71B1B8FE" w:rsidR="008C5FFD" w:rsidRPr="00AF0634" w:rsidRDefault="008910B8" w:rsidP="00AF0634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Aquí ponemos nuestro token de </w:t>
      </w:r>
      <w:hyperlink r:id="rId10" w:history="1">
        <w:r w:rsidRPr="00050922">
          <w:rPr>
            <w:rStyle w:val="Hipervnculo"/>
            <w:lang w:val="es-ES"/>
          </w:rPr>
          <w:t>www.apiperu.dev</w:t>
        </w:r>
      </w:hyperlink>
      <w:r>
        <w:rPr>
          <w:lang w:val="es-ES"/>
        </w:rPr>
        <w:t xml:space="preserve">, o de cualquier otro proveedor que tenga la misma respuesta en el </w:t>
      </w:r>
      <w:proofErr w:type="spellStart"/>
      <w:r>
        <w:rPr>
          <w:lang w:val="es-ES"/>
        </w:rPr>
        <w:t>json</w:t>
      </w:r>
      <w:proofErr w:type="spellEnd"/>
      <w:r>
        <w:rPr>
          <w:lang w:val="es-ES"/>
        </w:rPr>
        <w:t>.</w:t>
      </w:r>
    </w:p>
    <w:p w14:paraId="32BC2AD3" w14:textId="78E53441" w:rsidR="00AF0634" w:rsidRDefault="00AF0634" w:rsidP="00AC389C">
      <w:pPr>
        <w:rPr>
          <w:lang w:val="es-ES"/>
        </w:rPr>
      </w:pPr>
    </w:p>
    <w:p w14:paraId="429A17E1" w14:textId="4B4DCE6B" w:rsidR="00630DC8" w:rsidRPr="00630DC8" w:rsidRDefault="00630DC8" w:rsidP="00630DC8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 w:rsidRPr="00630DC8">
        <w:rPr>
          <w:b/>
          <w:bCs/>
          <w:lang w:val="es-ES"/>
        </w:rPr>
        <w:t xml:space="preserve">Archivo </w:t>
      </w:r>
      <w:r>
        <w:rPr>
          <w:b/>
          <w:bCs/>
          <w:lang w:val="es-ES"/>
        </w:rPr>
        <w:t>pedidos</w:t>
      </w:r>
      <w:r w:rsidRPr="00630DC8">
        <w:rPr>
          <w:b/>
          <w:bCs/>
          <w:lang w:val="es-ES"/>
        </w:rPr>
        <w:t>/</w:t>
      </w:r>
      <w:proofErr w:type="spellStart"/>
      <w:r w:rsidRPr="00630DC8">
        <w:rPr>
          <w:b/>
          <w:bCs/>
          <w:lang w:val="es-ES"/>
        </w:rPr>
        <w:t>config.php</w:t>
      </w:r>
      <w:proofErr w:type="spellEnd"/>
    </w:p>
    <w:p w14:paraId="0C12A6EA" w14:textId="06D99DDB" w:rsidR="00630DC8" w:rsidRDefault="00630DC8" w:rsidP="00AC389C">
      <w:pPr>
        <w:rPr>
          <w:lang w:val="es-ES"/>
        </w:rPr>
      </w:pPr>
      <w:r>
        <w:rPr>
          <w:noProof/>
        </w:rPr>
        <w:drawing>
          <wp:inline distT="0" distB="0" distL="0" distR="0" wp14:anchorId="3088C5B4" wp14:editId="16990175">
            <wp:extent cx="5612130" cy="3027680"/>
            <wp:effectExtent l="0" t="0" r="762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97E73" w14:textId="540FB270" w:rsidR="00630DC8" w:rsidRDefault="00630DC8" w:rsidP="00AC389C">
      <w:pPr>
        <w:rPr>
          <w:lang w:val="es-ES"/>
        </w:rPr>
      </w:pPr>
      <w:r>
        <w:rPr>
          <w:lang w:val="es-ES"/>
        </w:rPr>
        <w:lastRenderedPageBreak/>
        <w:t xml:space="preserve">1.  </w:t>
      </w:r>
      <w:r w:rsidRPr="00630DC8">
        <w:rPr>
          <w:lang w:val="es-ES"/>
        </w:rPr>
        <w:t>Datos de conexión, para este paso, ya deberíamos tener creado la BD, el usuario y clave, y también haber asignado permisos completos al usuario dentro la BD a utilizar.</w:t>
      </w:r>
    </w:p>
    <w:p w14:paraId="793D4362" w14:textId="176876E3" w:rsidR="00630DC8" w:rsidRDefault="00630DC8" w:rsidP="00AC389C">
      <w:pPr>
        <w:rPr>
          <w:lang w:val="es-ES"/>
        </w:rPr>
      </w:pPr>
      <w:r>
        <w:rPr>
          <w:lang w:val="es-ES"/>
        </w:rPr>
        <w:t xml:space="preserve">2. </w:t>
      </w:r>
      <w:r w:rsidRPr="00630DC8">
        <w:rPr>
          <w:lang w:val="es-ES"/>
        </w:rPr>
        <w:t>Configuramos el copyright en el sistema</w:t>
      </w:r>
    </w:p>
    <w:p w14:paraId="1DA5A527" w14:textId="40A63ADC" w:rsidR="000E0D08" w:rsidRDefault="000E0D08" w:rsidP="00AC389C">
      <w:pPr>
        <w:rPr>
          <w:lang w:val="es-ES"/>
        </w:rPr>
      </w:pPr>
      <w:r>
        <w:rPr>
          <w:lang w:val="es-ES"/>
        </w:rPr>
        <w:t>3. Configuramos las rutas de la web de pedidos, tal cual está la carpeta pedidos.</w:t>
      </w:r>
    </w:p>
    <w:p w14:paraId="09B159ED" w14:textId="2F803778" w:rsidR="000E0D08" w:rsidRDefault="000E0D08" w:rsidP="00AC389C">
      <w:pPr>
        <w:rPr>
          <w:lang w:val="es-ES"/>
        </w:rPr>
      </w:pPr>
      <w:r>
        <w:rPr>
          <w:lang w:val="es-ES"/>
        </w:rPr>
        <w:t>4. aquí hay configuraciones de pedidos, en cada línea se explica el uso adecuado.</w:t>
      </w:r>
    </w:p>
    <w:p w14:paraId="3FE79E41" w14:textId="77777777" w:rsidR="00630DC8" w:rsidRPr="00AC389C" w:rsidRDefault="00630DC8" w:rsidP="00AC389C">
      <w:pPr>
        <w:rPr>
          <w:lang w:val="es-ES"/>
        </w:rPr>
      </w:pPr>
    </w:p>
    <w:p w14:paraId="51BEF9EB" w14:textId="0B67FD87" w:rsidR="00A47364" w:rsidRDefault="00AC0E3A" w:rsidP="00A4736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Configuración de los archivos de redireccionamiento </w:t>
      </w:r>
      <w:proofErr w:type="spellStart"/>
      <w:r>
        <w:rPr>
          <w:lang w:val="es-ES"/>
        </w:rPr>
        <w:t>htaccess</w:t>
      </w:r>
      <w:proofErr w:type="spellEnd"/>
    </w:p>
    <w:p w14:paraId="2F75E1A3" w14:textId="6C8EAA50" w:rsidR="00AC0E3A" w:rsidRDefault="00AC0E3A" w:rsidP="00AC0E3A">
      <w:pPr>
        <w:rPr>
          <w:lang w:val="es-ES"/>
        </w:rPr>
      </w:pPr>
      <w:r>
        <w:rPr>
          <w:noProof/>
        </w:rPr>
        <w:drawing>
          <wp:inline distT="0" distB="0" distL="0" distR="0" wp14:anchorId="4F4F8D87" wp14:editId="58B9D78A">
            <wp:extent cx="5612130" cy="1297305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8AF75" w14:textId="092D3759" w:rsidR="00AC0E3A" w:rsidRDefault="00AC0E3A" w:rsidP="00AC0E3A">
      <w:pPr>
        <w:rPr>
          <w:lang w:val="es-ES"/>
        </w:rPr>
      </w:pPr>
      <w:r>
        <w:rPr>
          <w:lang w:val="es-ES"/>
        </w:rPr>
        <w:t>En este paso debemos tener en claro si usaremos el sistema en una carpeta, subdominio, o una carpeta en el subdominio.</w:t>
      </w:r>
    </w:p>
    <w:p w14:paraId="26B1166B" w14:textId="04A55F05" w:rsidR="00AC0E3A" w:rsidRPr="0018588A" w:rsidRDefault="00AC0E3A" w:rsidP="0018588A">
      <w:pPr>
        <w:pStyle w:val="Prrafodelista"/>
        <w:numPr>
          <w:ilvl w:val="0"/>
          <w:numId w:val="2"/>
        </w:numPr>
        <w:rPr>
          <w:lang w:val="es-ES"/>
        </w:rPr>
      </w:pPr>
      <w:r w:rsidRPr="0018588A">
        <w:rPr>
          <w:lang w:val="es-ES"/>
        </w:rPr>
        <w:t>Ejemplo con el subdominio: restobar.apiperudev.com</w:t>
      </w:r>
    </w:p>
    <w:p w14:paraId="72293343" w14:textId="7CC336DC" w:rsidR="00AC0E3A" w:rsidRDefault="00AC0E3A" w:rsidP="00AC0E3A">
      <w:pPr>
        <w:rPr>
          <w:lang w:val="es-ES"/>
        </w:rPr>
      </w:pPr>
      <w:r>
        <w:rPr>
          <w:lang w:val="es-ES"/>
        </w:rPr>
        <w:t>En esta URL estará la carpeta de pedido y facturación</w:t>
      </w:r>
    </w:p>
    <w:p w14:paraId="681C9CCA" w14:textId="569352C1" w:rsidR="0018588A" w:rsidRDefault="0018588A" w:rsidP="00AC0E3A">
      <w:pPr>
        <w:rPr>
          <w:lang w:val="es-ES"/>
        </w:rPr>
      </w:pPr>
      <w:r>
        <w:rPr>
          <w:lang w:val="es-ES"/>
        </w:rPr>
        <w:t xml:space="preserve">En este caso la línea quedaría </w:t>
      </w:r>
      <w:proofErr w:type="spellStart"/>
      <w:r>
        <w:rPr>
          <w:lang w:val="es-ES"/>
        </w:rPr>
        <w:t>asi</w:t>
      </w:r>
      <w:proofErr w:type="spellEnd"/>
      <w:r>
        <w:rPr>
          <w:lang w:val="es-ES"/>
        </w:rPr>
        <w:t xml:space="preserve"> </w:t>
      </w:r>
    </w:p>
    <w:p w14:paraId="6CDAA83A" w14:textId="096EF57E" w:rsidR="0018588A" w:rsidRDefault="0018588A" w:rsidP="00AC0E3A">
      <w:pPr>
        <w:rPr>
          <w:lang w:val="es-ES"/>
        </w:rPr>
      </w:pPr>
      <w:r>
        <w:rPr>
          <w:lang w:val="es-ES"/>
        </w:rPr>
        <w:t xml:space="preserve">En pedidos: </w:t>
      </w:r>
      <w:proofErr w:type="spellStart"/>
      <w:r w:rsidRPr="0018588A">
        <w:rPr>
          <w:lang w:val="es-ES"/>
        </w:rPr>
        <w:t>RewriteBase</w:t>
      </w:r>
      <w:proofErr w:type="spellEnd"/>
      <w:r w:rsidRPr="0018588A">
        <w:rPr>
          <w:lang w:val="es-ES"/>
        </w:rPr>
        <w:t xml:space="preserve"> /pedidos/</w:t>
      </w:r>
    </w:p>
    <w:p w14:paraId="00CC895E" w14:textId="42090669" w:rsidR="0018588A" w:rsidRDefault="0018588A" w:rsidP="00AC0E3A">
      <w:pPr>
        <w:rPr>
          <w:lang w:val="es-ES"/>
        </w:rPr>
      </w:pPr>
      <w:r>
        <w:rPr>
          <w:lang w:val="es-ES"/>
        </w:rPr>
        <w:t xml:space="preserve">En facturación: </w:t>
      </w:r>
      <w:proofErr w:type="spellStart"/>
      <w:r w:rsidRPr="0018588A">
        <w:rPr>
          <w:lang w:val="es-ES"/>
        </w:rPr>
        <w:t>RewriteBase</w:t>
      </w:r>
      <w:proofErr w:type="spellEnd"/>
      <w:r w:rsidRPr="0018588A">
        <w:rPr>
          <w:lang w:val="es-ES"/>
        </w:rPr>
        <w:t xml:space="preserve"> /</w:t>
      </w:r>
      <w:proofErr w:type="spellStart"/>
      <w:r w:rsidRPr="0018588A">
        <w:rPr>
          <w:lang w:val="es-ES"/>
        </w:rPr>
        <w:t>facturacion</w:t>
      </w:r>
      <w:proofErr w:type="spellEnd"/>
      <w:r>
        <w:rPr>
          <w:lang w:val="es-ES"/>
        </w:rPr>
        <w:t>/</w:t>
      </w:r>
    </w:p>
    <w:p w14:paraId="6F47BBD0" w14:textId="77777777" w:rsidR="00500422" w:rsidRDefault="00500422" w:rsidP="00AC0E3A">
      <w:pPr>
        <w:rPr>
          <w:lang w:val="es-ES"/>
        </w:rPr>
      </w:pPr>
    </w:p>
    <w:p w14:paraId="52CFDD42" w14:textId="70DFF51B" w:rsidR="00AC0E3A" w:rsidRPr="00A47364" w:rsidRDefault="00E91310" w:rsidP="00A4736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Teniendo todo esto, ya solo es importar en la</w:t>
      </w:r>
      <w:r w:rsidR="007D190D">
        <w:rPr>
          <w:lang w:val="es-ES"/>
        </w:rPr>
        <w:t xml:space="preserve"> BD </w:t>
      </w:r>
      <w:r>
        <w:rPr>
          <w:lang w:val="es-ES"/>
        </w:rPr>
        <w:t xml:space="preserve">el archivo </w:t>
      </w:r>
      <w:proofErr w:type="spellStart"/>
      <w:r>
        <w:rPr>
          <w:lang w:val="es-ES"/>
        </w:rPr>
        <w:t>sql.sql</w:t>
      </w:r>
      <w:proofErr w:type="spellEnd"/>
      <w:r>
        <w:rPr>
          <w:lang w:val="es-ES"/>
        </w:rPr>
        <w:t xml:space="preserve"> que </w:t>
      </w:r>
      <w:proofErr w:type="spellStart"/>
      <w:r>
        <w:rPr>
          <w:lang w:val="es-ES"/>
        </w:rPr>
        <w:t>esta</w:t>
      </w:r>
      <w:proofErr w:type="spellEnd"/>
      <w:r>
        <w:rPr>
          <w:lang w:val="es-ES"/>
        </w:rPr>
        <w:t xml:space="preserve"> en la raíz del proyecto, la clave inicial de super </w:t>
      </w:r>
      <w:proofErr w:type="spellStart"/>
      <w:r>
        <w:rPr>
          <w:lang w:val="es-ES"/>
        </w:rPr>
        <w:t>admin</w:t>
      </w:r>
      <w:proofErr w:type="spellEnd"/>
      <w:r>
        <w:rPr>
          <w:lang w:val="es-ES"/>
        </w:rPr>
        <w:t xml:space="preserve"> es: LoretoSoft/LoretoSoft2022</w:t>
      </w:r>
    </w:p>
    <w:sectPr w:rsidR="00AC0E3A" w:rsidRPr="00A473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6AB"/>
    <w:multiLevelType w:val="hybridMultilevel"/>
    <w:tmpl w:val="EE6E806C"/>
    <w:lvl w:ilvl="0" w:tplc="EAA68C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45702"/>
    <w:multiLevelType w:val="hybridMultilevel"/>
    <w:tmpl w:val="AA7CE1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92EEB"/>
    <w:multiLevelType w:val="hybridMultilevel"/>
    <w:tmpl w:val="7F58EE24"/>
    <w:lvl w:ilvl="0" w:tplc="A650E1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141D87"/>
    <w:multiLevelType w:val="hybridMultilevel"/>
    <w:tmpl w:val="2EECA1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64"/>
    <w:rsid w:val="000E0D08"/>
    <w:rsid w:val="0018588A"/>
    <w:rsid w:val="00490BFA"/>
    <w:rsid w:val="00500422"/>
    <w:rsid w:val="00630DC8"/>
    <w:rsid w:val="007C4554"/>
    <w:rsid w:val="007D190D"/>
    <w:rsid w:val="008910B8"/>
    <w:rsid w:val="008C5FFD"/>
    <w:rsid w:val="009C0E59"/>
    <w:rsid w:val="00A47364"/>
    <w:rsid w:val="00AC0E3A"/>
    <w:rsid w:val="00AC389C"/>
    <w:rsid w:val="00AF0634"/>
    <w:rsid w:val="00E9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B91BE"/>
  <w15:chartTrackingRefBased/>
  <w15:docId w15:val="{9C18BE39-FA18-488D-A5E4-8CAA6BB2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73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10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1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://www.apiperu.de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LoretoSoft</dc:creator>
  <cp:keywords/>
  <dc:description/>
  <cp:lastModifiedBy>LoretoSoft</cp:lastModifiedBy>
  <cp:revision>10</cp:revision>
  <dcterms:created xsi:type="dcterms:W3CDTF">2022-02-22T01:09:00Z</dcterms:created>
  <dcterms:modified xsi:type="dcterms:W3CDTF">2022-02-22T03:03:00Z</dcterms:modified>
</cp:coreProperties>
</file>